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2015年真题（二）</w:t>
      </w:r>
    </w:p>
    <w:p>
      <w:r>
        <w:rPr>
          <w:rFonts w:hint="eastAsia"/>
        </w:rPr>
        <w:t>二、填空题</w:t>
      </w:r>
    </w:p>
    <w:p>
      <w:r>
        <w:drawing>
          <wp:inline distT="0" distB="0" distL="0" distR="0">
            <wp:extent cx="4552315" cy="1987550"/>
            <wp:effectExtent l="1905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158105" cy="1858645"/>
            <wp:effectExtent l="1905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5274310" cy="20980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三、解答题（21～28题，共70分；解答应写出推理、演算步骤）</w:t>
      </w:r>
    </w:p>
    <w:p/>
    <w:p>
      <w:r>
        <w:rPr>
          <w:rFonts w:hint="eastAsia"/>
        </w:rPr>
        <w:t>21.（本题满分8分）</w:t>
      </w:r>
    </w:p>
    <w:p>
      <w:r>
        <w:rPr>
          <w:rFonts w:hint="eastAsia"/>
        </w:rPr>
        <w:drawing>
          <wp:inline distT="0" distB="0" distL="0" distR="0">
            <wp:extent cx="2584450" cy="242506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22.（本题满分8分）</w:t>
      </w:r>
    </w:p>
    <w:p>
      <w:r>
        <w:rPr>
          <w:rFonts w:hint="eastAsia"/>
        </w:rPr>
        <w:drawing>
          <wp:inline distT="0" distB="0" distL="0" distR="0">
            <wp:extent cx="5108575" cy="22066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23.（本题满分8分）</w:t>
      </w:r>
    </w:p>
    <w:p>
      <w:r>
        <w:drawing>
          <wp:inline distT="0" distB="0" distL="0" distR="0">
            <wp:extent cx="4740910" cy="179895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24.（本题满分8分）</w:t>
      </w:r>
    </w:p>
    <w:p>
      <w:pPr>
        <w:rPr>
          <w:rFonts w:hint="eastAsia"/>
        </w:rPr>
      </w:pPr>
      <w:r>
        <w:drawing>
          <wp:inline distT="0" distB="0" distL="0" distR="0">
            <wp:extent cx="5039360" cy="2007870"/>
            <wp:effectExtent l="1905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25.（本题满分8分）</w:t>
      </w:r>
    </w:p>
    <w:p>
      <w:pPr>
        <w:rPr>
          <w:rFonts w:hint="eastAsia"/>
        </w:rPr>
      </w:pPr>
      <w:r>
        <w:drawing>
          <wp:inline distT="0" distB="0" distL="0" distR="0">
            <wp:extent cx="4979670" cy="241490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26.（本题满分10分）</w:t>
      </w:r>
    </w:p>
    <w:p>
      <w:r>
        <w:rPr>
          <w:rFonts w:hint="eastAsia"/>
        </w:rPr>
        <w:drawing>
          <wp:inline distT="0" distB="0" distL="0" distR="0">
            <wp:extent cx="3717290" cy="185864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729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059045" cy="2952115"/>
            <wp:effectExtent l="19050" t="0" r="825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313555" cy="3448685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28.（本题满分10分）</w:t>
      </w:r>
    </w:p>
    <w:p>
      <w:r>
        <w:rPr>
          <w:rFonts w:hint="eastAsia"/>
        </w:rPr>
        <w:t>从装有2个白球，3个黑球的袋中任取3个球，记取出白球的个数为X.</w:t>
      </w:r>
    </w:p>
    <w:p>
      <w:r>
        <w:rPr>
          <w:rFonts w:hint="eastAsia"/>
        </w:rPr>
        <w:t>（1）求X的概率分布；</w:t>
      </w:r>
    </w:p>
    <w:p>
      <w:pPr>
        <w:rPr>
          <w:rFonts w:hint="eastAsia"/>
        </w:rPr>
      </w:pPr>
      <w:r>
        <w:rPr>
          <w:rFonts w:hint="eastAsia"/>
        </w:rPr>
        <w:t>（2）求X的数学期望E（X）.</w:t>
      </w:r>
      <w:r>
        <w:rPr>
          <w:rFonts w:hint="eastAsia"/>
        </w:rPr>
        <w:br w:type="textWrapping"/>
      </w:r>
      <w:r>
        <w:drawing>
          <wp:inline distT="0" distB="0" distL="0" distR="0">
            <wp:extent cx="3071495" cy="3429000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（2）E（X）=0×0.1+1×0.6+2×0.3=1.2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8282810" o:spid="_x0000_s2050" o:spt="75" type="#_x0000_t75" style="position:absolute;left:0pt;height:841.9pt;width:594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8282809" o:spid="_x0000_s2049" o:spt="75" type="#_x0000_t75" style="position:absolute;left:0pt;height:841.9pt;width:594.9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27F"/>
    <w:rsid w:val="00372DD0"/>
    <w:rsid w:val="003C4FB9"/>
    <w:rsid w:val="006854D5"/>
    <w:rsid w:val="0090627F"/>
    <w:rsid w:val="00C51F0F"/>
    <w:rsid w:val="701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2018-11-30T08:05:00Z</dcterms:created>
  <dc:creator>Administrator</dc:creator>
  <cp:lastModifiedBy>习惯</cp:lastModifiedBy>
  <dcterms:modified xsi:type="dcterms:W3CDTF">2020-08-13T07:23:22Z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